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290ACA" w:rsidR="006C457B" w:rsidRDefault="00112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HÉM Szakfelügyeleti eljárás</w:t>
      </w:r>
      <w:r w:rsidR="00D56919">
        <w:rPr>
          <w:rFonts w:ascii="Garamond" w:eastAsia="Garamond" w:hAnsi="Garamond" w:cs="Garamond"/>
          <w:b/>
          <w:color w:val="000000"/>
          <w:sz w:val="28"/>
          <w:szCs w:val="28"/>
        </w:rPr>
        <w:t>rend</w:t>
      </w:r>
    </w:p>
    <w:p w14:paraId="00000002" w14:textId="77777777" w:rsidR="006C457B" w:rsidRDefault="006C4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11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4"/>
        <w:gridCol w:w="1134"/>
        <w:gridCol w:w="1701"/>
        <w:gridCol w:w="1560"/>
        <w:gridCol w:w="1970"/>
      </w:tblGrid>
      <w:tr w:rsidR="006C457B" w14:paraId="4B523CA9" w14:textId="77777777">
        <w:trPr>
          <w:jc w:val="center"/>
        </w:trPr>
        <w:tc>
          <w:tcPr>
            <w:tcW w:w="2988" w:type="dxa"/>
            <w:shd w:val="clear" w:color="auto" w:fill="C5E0B3"/>
            <w:vAlign w:val="center"/>
          </w:tcPr>
          <w:p w14:paraId="00000003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984" w:type="dxa"/>
            <w:shd w:val="clear" w:color="auto" w:fill="C5E0B3"/>
          </w:tcPr>
          <w:p w14:paraId="00000004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Dokumentumok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0000005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Felelős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0000006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Közreműködő</w:t>
            </w:r>
          </w:p>
        </w:tc>
        <w:tc>
          <w:tcPr>
            <w:tcW w:w="1560" w:type="dxa"/>
            <w:shd w:val="clear" w:color="auto" w:fill="C5E0B3"/>
            <w:vAlign w:val="center"/>
          </w:tcPr>
          <w:p w14:paraId="00000007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Döntéshozó</w:t>
            </w:r>
          </w:p>
        </w:tc>
        <w:tc>
          <w:tcPr>
            <w:tcW w:w="1970" w:type="dxa"/>
            <w:shd w:val="clear" w:color="auto" w:fill="C5E0B3"/>
            <w:vAlign w:val="center"/>
          </w:tcPr>
          <w:p w14:paraId="00000008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Határidő</w:t>
            </w:r>
          </w:p>
        </w:tc>
      </w:tr>
      <w:tr w:rsidR="006C457B" w14:paraId="2CEE0633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0A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Tervezés</w:t>
            </w:r>
          </w:p>
        </w:tc>
        <w:tc>
          <w:tcPr>
            <w:tcW w:w="1984" w:type="dxa"/>
            <w:shd w:val="clear" w:color="auto" w:fill="FFE599"/>
          </w:tcPr>
          <w:p w14:paraId="0000000B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shd w:val="clear" w:color="auto" w:fill="FFE599"/>
            <w:vAlign w:val="center"/>
          </w:tcPr>
          <w:p w14:paraId="0000000C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C457B" w14:paraId="7DC3E89E" w14:textId="77777777">
        <w:trPr>
          <w:jc w:val="center"/>
        </w:trPr>
        <w:tc>
          <w:tcPr>
            <w:tcW w:w="2988" w:type="dxa"/>
            <w:vAlign w:val="center"/>
          </w:tcPr>
          <w:p w14:paraId="00000011" w14:textId="77777777" w:rsidR="006C457B" w:rsidRDefault="00112751" w:rsidP="003336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névjegyzékbe vétele</w:t>
            </w:r>
          </w:p>
        </w:tc>
        <w:tc>
          <w:tcPr>
            <w:tcW w:w="1984" w:type="dxa"/>
            <w:vAlign w:val="center"/>
          </w:tcPr>
          <w:p w14:paraId="00000012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13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évjegyzék</w:t>
            </w:r>
          </w:p>
          <w:p w14:paraId="00000014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00015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HÉM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k.</w:t>
            </w:r>
          </w:p>
        </w:tc>
        <w:tc>
          <w:tcPr>
            <w:tcW w:w="1701" w:type="dxa"/>
            <w:vAlign w:val="center"/>
          </w:tcPr>
          <w:p w14:paraId="00000016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asszisztens, Mentorok</w:t>
            </w:r>
          </w:p>
        </w:tc>
        <w:tc>
          <w:tcPr>
            <w:tcW w:w="1560" w:type="dxa"/>
            <w:vAlign w:val="center"/>
          </w:tcPr>
          <w:p w14:paraId="00000017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koordinátor</w:t>
            </w:r>
          </w:p>
        </w:tc>
        <w:tc>
          <w:tcPr>
            <w:tcW w:w="1970" w:type="dxa"/>
            <w:vAlign w:val="center"/>
          </w:tcPr>
          <w:p w14:paraId="00000018" w14:textId="0933358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az adott évi </w:t>
            </w:r>
            <w:r w:rsidR="0086287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szakfelügyeleti </w:t>
            </w:r>
            <w:proofErr w:type="gramStart"/>
            <w:r w:rsidR="0086287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tervének </w:t>
            </w:r>
            <w:r w:rsidR="00212F5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elkészítése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2096057122"/>
              </w:sdtPr>
              <w:sdtEndPr/>
              <w:sdtContent>
                <w:commentRangeStart w:id="0"/>
                <w:commentRangeStart w:id="1"/>
              </w:sdtContent>
            </w:sdt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előtt</w:t>
            </w:r>
            <w:commentRangeEnd w:id="0"/>
            <w:r>
              <w:commentReference w:id="0"/>
            </w:r>
            <w:commentRangeEnd w:id="1"/>
            <w:r w:rsidR="00E43FCB">
              <w:rPr>
                <w:rStyle w:val="Jegyzethivatkozs"/>
              </w:rPr>
              <w:commentReference w:id="1"/>
            </w:r>
          </w:p>
        </w:tc>
      </w:tr>
      <w:tr w:rsidR="006C457B" w14:paraId="3331FF91" w14:textId="77777777">
        <w:trPr>
          <w:jc w:val="center"/>
        </w:trPr>
        <w:tc>
          <w:tcPr>
            <w:tcW w:w="2988" w:type="dxa"/>
            <w:vAlign w:val="center"/>
          </w:tcPr>
          <w:p w14:paraId="0000001A" w14:textId="77777777" w:rsidR="006C457B" w:rsidRDefault="001127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Szakfelügyeleti terv elkészítése</w:t>
            </w:r>
          </w:p>
        </w:tc>
        <w:tc>
          <w:tcPr>
            <w:tcW w:w="1984" w:type="dxa"/>
            <w:vAlign w:val="center"/>
          </w:tcPr>
          <w:p w14:paraId="0000001B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nformatikai rendszer</w:t>
            </w:r>
          </w:p>
        </w:tc>
        <w:tc>
          <w:tcPr>
            <w:tcW w:w="1134" w:type="dxa"/>
            <w:vAlign w:val="center"/>
          </w:tcPr>
          <w:p w14:paraId="0000001C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1D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</w:t>
            </w:r>
            <w:sdt>
              <w:sdtPr>
                <w:tag w:val="goog_rdk_1"/>
                <w:id w:val="-1082144870"/>
              </w:sdtPr>
              <w:sdtEndPr/>
              <w:sdtContent>
                <w:commentRangeStart w:id="2"/>
                <w:commentRangeStart w:id="3"/>
              </w:sdtContent>
            </w:sdt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  <w:commentRangeEnd w:id="2"/>
            <w:r>
              <w:commentReference w:id="2"/>
            </w:r>
            <w:commentRangeEnd w:id="3"/>
            <w:r w:rsidR="00E43FCB">
              <w:rPr>
                <w:rStyle w:val="Jegyzethivatkozs"/>
              </w:rPr>
              <w:commentReference w:id="3"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0000001E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970" w:type="dxa"/>
            <w:vAlign w:val="center"/>
          </w:tcPr>
          <w:p w14:paraId="0000001F" w14:textId="78CACD9A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megelőző év </w:t>
            </w:r>
            <w:r w:rsidR="007D37D2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június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-210882540"/>
              </w:sdtPr>
              <w:sdtEndPr/>
              <w:sdtContent>
                <w:commentRangeStart w:id="4"/>
                <w:commentRangeStart w:id="5"/>
              </w:sdtContent>
            </w:sdt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01</w:t>
            </w:r>
            <w:commentRangeEnd w:id="4"/>
            <w:r>
              <w:commentReference w:id="4"/>
            </w:r>
            <w:commentRangeEnd w:id="5"/>
            <w:r w:rsidR="00E43FCB">
              <w:rPr>
                <w:rStyle w:val="Jegyzethivatkozs"/>
              </w:rPr>
              <w:commentReference w:id="5"/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</w:tc>
      </w:tr>
      <w:tr w:rsidR="006C457B" w14:paraId="528921E1" w14:textId="77777777">
        <w:trPr>
          <w:jc w:val="center"/>
        </w:trPr>
        <w:tc>
          <w:tcPr>
            <w:tcW w:w="2988" w:type="dxa"/>
            <w:vAlign w:val="center"/>
          </w:tcPr>
          <w:p w14:paraId="00000021" w14:textId="50B91F0F" w:rsidR="006C457B" w:rsidRDefault="00E43FCB" w:rsidP="007D37D2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sdt>
              <w:sdtPr>
                <w:tag w:val="goog_rdk_3"/>
                <w:id w:val="1078783023"/>
                <w:showingPlcHdr/>
              </w:sdtPr>
              <w:sdtEndPr/>
              <w:sdtContent>
                <w:r w:rsidR="007D37D2">
                  <w:t xml:space="preserve">     </w:t>
                </w:r>
                <w:commentRangeStart w:id="6"/>
              </w:sdtContent>
            </w:sdt>
            <w:r w:rsidR="00112751">
              <w:rPr>
                <w:rFonts w:ascii="Garamond" w:eastAsia="Garamond" w:hAnsi="Garamond" w:cs="Garamond"/>
                <w:sz w:val="24"/>
                <w:szCs w:val="24"/>
              </w:rPr>
              <w:t xml:space="preserve">Eljárásba </w:t>
            </w:r>
            <w:commentRangeEnd w:id="6"/>
            <w:r w:rsidR="00112751">
              <w:commentReference w:id="6"/>
            </w:r>
            <w:r w:rsidR="00112751">
              <w:rPr>
                <w:rFonts w:ascii="Garamond" w:eastAsia="Garamond" w:hAnsi="Garamond" w:cs="Garamond"/>
                <w:sz w:val="24"/>
                <w:szCs w:val="24"/>
              </w:rPr>
              <w:t>vont hitoktatók értesítése, esetleges visszautasítások kezelése</w:t>
            </w:r>
          </w:p>
        </w:tc>
        <w:tc>
          <w:tcPr>
            <w:tcW w:w="1984" w:type="dxa"/>
            <w:vAlign w:val="center"/>
          </w:tcPr>
          <w:p w14:paraId="00000022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00000023" w14:textId="77777777" w:rsidR="006C457B" w:rsidRDefault="00112751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24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a., Hitoktatók</w:t>
            </w:r>
          </w:p>
        </w:tc>
        <w:tc>
          <w:tcPr>
            <w:tcW w:w="1560" w:type="dxa"/>
            <w:vAlign w:val="center"/>
          </w:tcPr>
          <w:p w14:paraId="00000025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k.</w:t>
            </w:r>
          </w:p>
        </w:tc>
        <w:tc>
          <w:tcPr>
            <w:tcW w:w="1970" w:type="dxa"/>
            <w:vAlign w:val="center"/>
          </w:tcPr>
          <w:p w14:paraId="00000026" w14:textId="0A6A8AF7" w:rsidR="006C457B" w:rsidRDefault="007D37D2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15-ig</w:t>
            </w:r>
          </w:p>
        </w:tc>
      </w:tr>
      <w:tr w:rsidR="006C457B" w14:paraId="3FDD922B" w14:textId="77777777">
        <w:trPr>
          <w:jc w:val="center"/>
        </w:trPr>
        <w:tc>
          <w:tcPr>
            <w:tcW w:w="2988" w:type="dxa"/>
            <w:vAlign w:val="center"/>
          </w:tcPr>
          <w:p w14:paraId="00000028" w14:textId="77777777" w:rsidR="006C457B" w:rsidRDefault="001127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tájékoztatása a tervről és visszajelzésük kérése a kijelölt hitoktatók földrajzi felosztásról</w:t>
            </w:r>
          </w:p>
        </w:tc>
        <w:tc>
          <w:tcPr>
            <w:tcW w:w="1984" w:type="dxa"/>
          </w:tcPr>
          <w:p w14:paraId="00000029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2A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1134" w:type="dxa"/>
            <w:vAlign w:val="center"/>
          </w:tcPr>
          <w:p w14:paraId="0000002B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2C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Mentorok</w:t>
            </w:r>
          </w:p>
        </w:tc>
        <w:tc>
          <w:tcPr>
            <w:tcW w:w="1560" w:type="dxa"/>
            <w:vAlign w:val="center"/>
          </w:tcPr>
          <w:p w14:paraId="0000002D" w14:textId="5CA5CE10" w:rsidR="006C457B" w:rsidRDefault="00112751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46"/>
                <w:szCs w:val="46"/>
                <w:vertAlign w:val="subscript"/>
              </w:rPr>
            </w:pPr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 xml:space="preserve">HÉM </w:t>
            </w:r>
            <w:sdt>
              <w:sdtPr>
                <w:rPr>
                  <w:rFonts w:ascii="Garamond" w:eastAsia="Garamond" w:hAnsi="Garamond" w:cs="Garamond"/>
                  <w:sz w:val="24"/>
                  <w:szCs w:val="24"/>
                </w:rPr>
                <w:tag w:val="goog_rdk_4"/>
                <w:id w:val="-473292668"/>
              </w:sdtPr>
              <w:sdtEndPr/>
              <w:sdtContent>
                <w:proofErr w:type="spellStart"/>
                <w:r w:rsidR="009C1AA6">
                  <w:rPr>
                    <w:rFonts w:ascii="Garamond" w:eastAsia="Garamond" w:hAnsi="Garamond" w:cs="Garamond"/>
                    <w:sz w:val="24"/>
                    <w:szCs w:val="24"/>
                  </w:rPr>
                  <w:t>k</w:t>
                </w:r>
                <w:commentRangeStart w:id="7"/>
                <w:commentRangeStart w:id="8"/>
              </w:sdtContent>
            </w:sdt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commentRangeEnd w:id="7"/>
            <w:proofErr w:type="spellEnd"/>
            <w:r w:rsidRPr="00BA1367">
              <w:rPr>
                <w:rFonts w:ascii="Garamond" w:eastAsia="Garamond" w:hAnsi="Garamond" w:cs="Garamond"/>
                <w:sz w:val="24"/>
                <w:szCs w:val="24"/>
              </w:rPr>
              <w:commentReference w:id="7"/>
            </w:r>
            <w:commentRangeEnd w:id="8"/>
            <w:r w:rsidR="00E43FCB">
              <w:rPr>
                <w:rStyle w:val="Jegyzethivatkozs"/>
              </w:rPr>
              <w:commentReference w:id="8"/>
            </w:r>
          </w:p>
        </w:tc>
        <w:tc>
          <w:tcPr>
            <w:tcW w:w="1970" w:type="dxa"/>
            <w:vAlign w:val="center"/>
          </w:tcPr>
          <w:p w14:paraId="0000002E" w14:textId="1FCB6A63" w:rsidR="006C457B" w:rsidRDefault="007D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15.</w:t>
            </w:r>
          </w:p>
        </w:tc>
      </w:tr>
      <w:tr w:rsidR="00BA1367" w14:paraId="323D56A9" w14:textId="77777777" w:rsidTr="000F64B4">
        <w:trPr>
          <w:jc w:val="center"/>
        </w:trPr>
        <w:tc>
          <w:tcPr>
            <w:tcW w:w="2988" w:type="dxa"/>
            <w:vAlign w:val="center"/>
          </w:tcPr>
          <w:p w14:paraId="7CF458FB" w14:textId="032B3BFF" w:rsidR="00BA1367" w:rsidRDefault="00E43FCB" w:rsidP="00BA13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329053430"/>
                <w:showingPlcHdr/>
              </w:sdtPr>
              <w:sdtEndPr/>
              <w:sdtContent>
                <w:r w:rsidR="00BA1367">
                  <w:t xml:space="preserve">     </w:t>
                </w:r>
                <w:commentRangeStart w:id="9"/>
              </w:sdtContent>
            </w:sdt>
            <w:r w:rsidR="00BA1367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Kapcsolatfelvétel</w:t>
            </w:r>
            <w:commentRangeEnd w:id="9"/>
            <w:r w:rsidR="00BA1367">
              <w:commentReference w:id="9"/>
            </w:r>
            <w:r w:rsidR="00BA1367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</w:p>
          <w:p w14:paraId="00000030" w14:textId="4A78316A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bemutatkozás, előzetes tervezés</w:t>
            </w:r>
          </w:p>
        </w:tc>
        <w:tc>
          <w:tcPr>
            <w:tcW w:w="1984" w:type="dxa"/>
          </w:tcPr>
          <w:p w14:paraId="4E2CF25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31" w14:textId="2D5A293C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Telefon, e-mail</w:t>
            </w:r>
          </w:p>
        </w:tc>
        <w:tc>
          <w:tcPr>
            <w:tcW w:w="1134" w:type="dxa"/>
            <w:vAlign w:val="center"/>
          </w:tcPr>
          <w:p w14:paraId="00000032" w14:textId="6F02B971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Mentorok </w:t>
            </w:r>
          </w:p>
        </w:tc>
        <w:tc>
          <w:tcPr>
            <w:tcW w:w="1701" w:type="dxa"/>
            <w:vAlign w:val="center"/>
          </w:tcPr>
          <w:p w14:paraId="00000033" w14:textId="173A399B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00034" w14:textId="3F1C71EB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0F64B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35" w14:textId="2BD0FA5B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július végéig</w:t>
            </w:r>
          </w:p>
        </w:tc>
      </w:tr>
      <w:tr w:rsidR="00BA1367" w14:paraId="14F9730D" w14:textId="77777777">
        <w:trPr>
          <w:trHeight w:val="377"/>
          <w:jc w:val="center"/>
        </w:trPr>
        <w:tc>
          <w:tcPr>
            <w:tcW w:w="2988" w:type="dxa"/>
            <w:vAlign w:val="center"/>
          </w:tcPr>
          <w:p w14:paraId="00000040" w14:textId="34E42704" w:rsidR="00BA1367" w:rsidRDefault="00BA1367" w:rsidP="00BA1367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Elvárt feladatok, dokumentumok megbeszélése és átküldése, folyamatos konzultáció igény szerint előre megbeszélt időpontokban, óralátogatás, havi szintű beosztás megbeszélése</w:t>
            </w:r>
          </w:p>
        </w:tc>
        <w:tc>
          <w:tcPr>
            <w:tcW w:w="1984" w:type="dxa"/>
            <w:vAlign w:val="center"/>
          </w:tcPr>
          <w:p w14:paraId="00000041" w14:textId="2FB98844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</w:rPr>
              <w:t xml:space="preserve">Informatikai rendszerből letölthető </w:t>
            </w:r>
            <w:sdt>
              <w:sdtPr>
                <w:tag w:val="goog_rdk_6"/>
                <w:id w:val="-678881203"/>
              </w:sdtPr>
              <w:sdtEndPr/>
              <w:sdtContent>
                <w:commentRangeStart w:id="10"/>
                <w:commentRangeStart w:id="11"/>
              </w:sdtContent>
            </w:sdt>
            <w:r>
              <w:rPr>
                <w:rFonts w:ascii="Garamond" w:eastAsia="Garamond" w:hAnsi="Garamond" w:cs="Garamond"/>
              </w:rPr>
              <w:t>dokumentumok</w:t>
            </w:r>
            <w:commentRangeEnd w:id="10"/>
            <w:r>
              <w:commentReference w:id="10"/>
            </w:r>
            <w:commentRangeEnd w:id="11"/>
            <w:r w:rsidR="00E43FCB">
              <w:rPr>
                <w:rStyle w:val="Jegyzethivatkozs"/>
              </w:rPr>
              <w:commentReference w:id="11"/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000042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43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44" w14:textId="7840EEA0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45" w14:textId="53D5CB36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szeptember végéig</w:t>
            </w:r>
          </w:p>
        </w:tc>
      </w:tr>
      <w:tr w:rsidR="00BA1367" w14:paraId="40BF7AD6" w14:textId="77777777">
        <w:trPr>
          <w:trHeight w:val="377"/>
          <w:jc w:val="center"/>
        </w:trPr>
        <w:tc>
          <w:tcPr>
            <w:tcW w:w="2988" w:type="dxa"/>
            <w:vAlign w:val="center"/>
          </w:tcPr>
          <w:p w14:paraId="00000047" w14:textId="1DDE5178" w:rsidR="00BA1367" w:rsidRDefault="00BA1367" w:rsidP="00BA1367">
            <w:pPr>
              <w:numPr>
                <w:ilvl w:val="0"/>
                <w:numId w:val="3"/>
              </w:num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Havi szintű beosztás HÉM k. felé továbbítása</w:t>
            </w:r>
          </w:p>
        </w:tc>
        <w:tc>
          <w:tcPr>
            <w:tcW w:w="1984" w:type="dxa"/>
          </w:tcPr>
          <w:p w14:paraId="08913C0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48" w14:textId="1CE49768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E-mail</w:t>
            </w:r>
          </w:p>
        </w:tc>
        <w:tc>
          <w:tcPr>
            <w:tcW w:w="1134" w:type="dxa"/>
            <w:vAlign w:val="center"/>
          </w:tcPr>
          <w:p w14:paraId="0000004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4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k.</w:t>
            </w:r>
          </w:p>
        </w:tc>
        <w:tc>
          <w:tcPr>
            <w:tcW w:w="1560" w:type="dxa"/>
            <w:vAlign w:val="center"/>
          </w:tcPr>
          <w:p w14:paraId="0000004B" w14:textId="02577EF6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4C" w14:textId="1926F77E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szeptember végéig</w:t>
            </w:r>
          </w:p>
        </w:tc>
      </w:tr>
      <w:tr w:rsidR="00BA1367" w14:paraId="0CD837AA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4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Előkészítés</w:t>
            </w:r>
          </w:p>
        </w:tc>
        <w:tc>
          <w:tcPr>
            <w:tcW w:w="1984" w:type="dxa"/>
            <w:shd w:val="clear" w:color="auto" w:fill="FFE599"/>
          </w:tcPr>
          <w:p w14:paraId="0000004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shd w:val="clear" w:color="auto" w:fill="FFE599"/>
            <w:vAlign w:val="center"/>
          </w:tcPr>
          <w:p w14:paraId="0000005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A1367" w14:paraId="5DDC3904" w14:textId="77777777">
        <w:trPr>
          <w:jc w:val="center"/>
        </w:trPr>
        <w:tc>
          <w:tcPr>
            <w:tcW w:w="2988" w:type="dxa"/>
            <w:vAlign w:val="center"/>
          </w:tcPr>
          <w:p w14:paraId="00000055" w14:textId="75211EF3" w:rsidR="00BA1367" w:rsidRDefault="00BA1367" w:rsidP="00BA13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Kapcsolatfelvétel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  óralátogatás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konkrét időpontjáró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l,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és az elvégzendő helyszíni feladatokról</w:t>
            </w:r>
          </w:p>
        </w:tc>
        <w:tc>
          <w:tcPr>
            <w:tcW w:w="1984" w:type="dxa"/>
            <w:vAlign w:val="center"/>
          </w:tcPr>
          <w:p w14:paraId="00000056" w14:textId="4ECBA10C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0F64B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E-mail, telefon</w:t>
            </w:r>
          </w:p>
        </w:tc>
        <w:tc>
          <w:tcPr>
            <w:tcW w:w="1134" w:type="dxa"/>
            <w:vAlign w:val="center"/>
          </w:tcPr>
          <w:p w14:paraId="0000005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58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</w:p>
          <w:p w14:paraId="0000005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  <w:p w14:paraId="0000005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5B" w14:textId="09F767D7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5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Legkésőbb 1 hónappal a látogatás előtt</w:t>
            </w:r>
          </w:p>
        </w:tc>
      </w:tr>
      <w:tr w:rsidR="00BA1367" w14:paraId="64843A7F" w14:textId="77777777">
        <w:trPr>
          <w:jc w:val="center"/>
        </w:trPr>
        <w:tc>
          <w:tcPr>
            <w:tcW w:w="2988" w:type="dxa"/>
            <w:vAlign w:val="center"/>
          </w:tcPr>
          <w:p w14:paraId="0000005E" w14:textId="77777777" w:rsidR="00BA1367" w:rsidRDefault="00BA1367" w:rsidP="00BA1367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koordinátor tájékoztatása az óralátogatások pontos időpontjáról</w:t>
            </w:r>
          </w:p>
        </w:tc>
        <w:tc>
          <w:tcPr>
            <w:tcW w:w="1984" w:type="dxa"/>
            <w:vAlign w:val="center"/>
          </w:tcPr>
          <w:p w14:paraId="0000005F" w14:textId="127B852E" w:rsidR="00BA1367" w:rsidRDefault="00BA1367" w:rsidP="000F64B4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Informatikai rendszer</w:t>
            </w:r>
            <w:r w:rsidR="000F64B4">
              <w:rPr>
                <w:rFonts w:ascii="Garamond" w:eastAsia="Garamond" w:hAnsi="Garamond" w:cs="Garamond"/>
                <w:sz w:val="24"/>
                <w:szCs w:val="24"/>
              </w:rPr>
              <w:t>, e-mail</w:t>
            </w:r>
          </w:p>
          <w:p w14:paraId="00000060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00061" w14:textId="77777777" w:rsidR="00BA1367" w:rsidRDefault="00BA1367" w:rsidP="00BA1367">
            <w:pPr>
              <w:ind w:left="0" w:hanging="2"/>
              <w:jc w:val="both"/>
              <w:rPr>
                <w:rFonts w:ascii="Garamond" w:eastAsia="Garamond" w:hAnsi="Garamond" w:cs="Garamond"/>
              </w:rPr>
            </w:pPr>
          </w:p>
          <w:p w14:paraId="00000062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63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1701" w:type="dxa"/>
            <w:vAlign w:val="center"/>
          </w:tcPr>
          <w:p w14:paraId="00000064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65" w14:textId="107F8FBB" w:rsidR="00BA1367" w:rsidRDefault="000F64B4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66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color w:val="FF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Legkésőbb</w:t>
            </w:r>
            <w:r>
              <w:rPr>
                <w:rFonts w:ascii="Garamond" w:eastAsia="Garamond" w:hAnsi="Garamond" w:cs="Garamond"/>
                <w:color w:val="0070C0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1 hónappal a látogatás előtt </w:t>
            </w:r>
          </w:p>
        </w:tc>
      </w:tr>
      <w:tr w:rsidR="00BA1367" w14:paraId="3FC5177E" w14:textId="77777777">
        <w:trPr>
          <w:jc w:val="center"/>
        </w:trPr>
        <w:tc>
          <w:tcPr>
            <w:tcW w:w="2988" w:type="dxa"/>
            <w:vAlign w:val="center"/>
          </w:tcPr>
          <w:p w14:paraId="00000068" w14:textId="77777777" w:rsidR="00BA1367" w:rsidRDefault="00BA1367" w:rsidP="00BA1367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 xml:space="preserve">Iskola vezetésének felkérése és tájékoztatása a szakfelügyeleti eljárásról </w:t>
            </w:r>
          </w:p>
        </w:tc>
        <w:tc>
          <w:tcPr>
            <w:tcW w:w="1984" w:type="dxa"/>
          </w:tcPr>
          <w:p w14:paraId="00000069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6A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Hivatalos levél</w:t>
            </w:r>
          </w:p>
        </w:tc>
        <w:tc>
          <w:tcPr>
            <w:tcW w:w="1134" w:type="dxa"/>
            <w:vAlign w:val="center"/>
          </w:tcPr>
          <w:p w14:paraId="0000006B" w14:textId="77777777" w:rsidR="00BA1367" w:rsidRPr="000F64B4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</w:p>
          <w:p w14:paraId="0000006C" w14:textId="27B0E105" w:rsidR="00BA1367" w:rsidRPr="000F64B4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 w:rsidRPr="000F64B4">
              <w:rPr>
                <w:rFonts w:ascii="Garamond" w:eastAsia="Garamond" w:hAnsi="Garamond" w:cs="Garamond"/>
              </w:rPr>
              <w:t>Mentorok</w:t>
            </w:r>
            <w:r w:rsidR="000F64B4" w:rsidRPr="000F64B4">
              <w:rPr>
                <w:rFonts w:ascii="Garamond" w:eastAsia="Garamond" w:hAnsi="Garamond" w:cs="Garamond"/>
              </w:rPr>
              <w:t>,</w:t>
            </w:r>
            <w:r w:rsidRPr="000F64B4">
              <w:rPr>
                <w:rFonts w:ascii="Garamond" w:eastAsia="Garamond" w:hAnsi="Garamond" w:cs="Garamond"/>
              </w:rPr>
              <w:t xml:space="preserve"> HÉM a.</w:t>
            </w:r>
          </w:p>
        </w:tc>
        <w:tc>
          <w:tcPr>
            <w:tcW w:w="1701" w:type="dxa"/>
            <w:vAlign w:val="center"/>
          </w:tcPr>
          <w:p w14:paraId="0000006D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6E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  <w:p w14:paraId="0000006F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70" w14:textId="3E8258EB" w:rsidR="00BA1367" w:rsidRDefault="000F64B4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a.</w:t>
            </w:r>
          </w:p>
        </w:tc>
        <w:tc>
          <w:tcPr>
            <w:tcW w:w="1970" w:type="dxa"/>
            <w:vAlign w:val="center"/>
          </w:tcPr>
          <w:p w14:paraId="00000071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Legkésőbb 1 hónappal a látogatás előtt</w:t>
            </w:r>
          </w:p>
        </w:tc>
      </w:tr>
      <w:tr w:rsidR="00BA1367" w14:paraId="07231232" w14:textId="77777777">
        <w:trPr>
          <w:jc w:val="center"/>
        </w:trPr>
        <w:tc>
          <w:tcPr>
            <w:tcW w:w="2988" w:type="dxa"/>
            <w:vAlign w:val="center"/>
          </w:tcPr>
          <w:p w14:paraId="00000073" w14:textId="77777777" w:rsidR="00BA1367" w:rsidRDefault="00BA1367" w:rsidP="00BA1367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Lelkészek tájékoztatása az interjúról</w:t>
            </w:r>
          </w:p>
        </w:tc>
        <w:tc>
          <w:tcPr>
            <w:tcW w:w="1984" w:type="dxa"/>
          </w:tcPr>
          <w:p w14:paraId="00000074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75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Telefon, e-mail</w:t>
            </w:r>
            <w:r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000076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</w:p>
          <w:p w14:paraId="00000077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78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0000079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Lelkészek</w:t>
            </w:r>
          </w:p>
        </w:tc>
        <w:tc>
          <w:tcPr>
            <w:tcW w:w="1560" w:type="dxa"/>
            <w:vAlign w:val="center"/>
          </w:tcPr>
          <w:p w14:paraId="0000007A" w14:textId="2B898DC1" w:rsidR="00BA1367" w:rsidRDefault="000F64B4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7B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1 hónappal a látogatás előtt</w:t>
            </w:r>
          </w:p>
        </w:tc>
      </w:tr>
      <w:tr w:rsidR="00BA1367" w14:paraId="677DBE56" w14:textId="77777777" w:rsidTr="0033364A">
        <w:trPr>
          <w:trHeight w:val="1083"/>
          <w:jc w:val="center"/>
        </w:trPr>
        <w:tc>
          <w:tcPr>
            <w:tcW w:w="2988" w:type="dxa"/>
            <w:vAlign w:val="center"/>
          </w:tcPr>
          <w:p w14:paraId="0000007E" w14:textId="7BA6EC29" w:rsidR="00BA1367" w:rsidRPr="0033364A" w:rsidRDefault="00BA1367" w:rsidP="003336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A </w:t>
            </w:r>
            <w:r w:rsid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végleges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 elkészítés</w:t>
            </w:r>
            <w:r w:rsid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és elküldés</w:t>
            </w:r>
          </w:p>
        </w:tc>
        <w:tc>
          <w:tcPr>
            <w:tcW w:w="1984" w:type="dxa"/>
            <w:vAlign w:val="center"/>
          </w:tcPr>
          <w:p w14:paraId="2B8CA04C" w14:textId="77777777" w:rsidR="000F64B4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7F" w14:textId="59C667E5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</w:t>
            </w:r>
          </w:p>
          <w:p w14:paraId="0000008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000081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4F8B44DB" w14:textId="77777777" w:rsidR="000F64B4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DA0EC2C" w14:textId="51915589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  <w:p w14:paraId="00000082" w14:textId="77777777" w:rsidR="000F64B4" w:rsidRDefault="000F64B4" w:rsidP="000F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83" w14:textId="427798F7" w:rsidR="00BA1367" w:rsidRDefault="0033364A" w:rsidP="00333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8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86" w14:textId="7DDFBC2D" w:rsidR="00BA1367" w:rsidRPr="0033364A" w:rsidRDefault="00BA1367" w:rsidP="00333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Portfólió l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egkésőbb 1 hónappal a látogatás előtt</w:t>
            </w:r>
          </w:p>
        </w:tc>
      </w:tr>
      <w:tr w:rsidR="00BA1367" w14:paraId="5DFBCF98" w14:textId="77777777">
        <w:trPr>
          <w:jc w:val="center"/>
        </w:trPr>
        <w:tc>
          <w:tcPr>
            <w:tcW w:w="2988" w:type="dxa"/>
            <w:vAlign w:val="center"/>
          </w:tcPr>
          <w:p w14:paraId="00000088" w14:textId="77777777" w:rsidR="00BA1367" w:rsidRDefault="00BA1367" w:rsidP="0033364A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 (2 tanóra)</w:t>
            </w:r>
          </w:p>
          <w:p w14:paraId="00000089" w14:textId="77777777" w:rsidR="00BA1367" w:rsidRDefault="00BA1367" w:rsidP="0033364A">
            <w:p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anyagok elkészítése és elküldése</w:t>
            </w:r>
          </w:p>
        </w:tc>
        <w:tc>
          <w:tcPr>
            <w:tcW w:w="1984" w:type="dxa"/>
          </w:tcPr>
          <w:p w14:paraId="0000008A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(Óralátogatási) napló</w:t>
            </w:r>
          </w:p>
          <w:p w14:paraId="0000008B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(Óralátogatási) igazolás</w:t>
            </w:r>
          </w:p>
        </w:tc>
        <w:tc>
          <w:tcPr>
            <w:tcW w:w="1134" w:type="dxa"/>
            <w:vAlign w:val="center"/>
          </w:tcPr>
          <w:p w14:paraId="0000008C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8D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8E" w14:textId="407CB10E" w:rsidR="00BA1367" w:rsidRDefault="0033364A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8F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2 héttel az óralátogatás előtt</w:t>
            </w:r>
          </w:p>
        </w:tc>
      </w:tr>
      <w:tr w:rsidR="00BA1367" w14:paraId="2057D8B5" w14:textId="77777777">
        <w:trPr>
          <w:jc w:val="center"/>
        </w:trPr>
        <w:tc>
          <w:tcPr>
            <w:tcW w:w="2988" w:type="dxa"/>
            <w:vAlign w:val="center"/>
          </w:tcPr>
          <w:p w14:paraId="00000091" w14:textId="77777777" w:rsidR="00BA1367" w:rsidRDefault="00BA1367" w:rsidP="0033364A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Az óraterv</w:t>
            </w:r>
          </w:p>
          <w:p w14:paraId="00000092" w14:textId="77777777" w:rsidR="00BA1367" w:rsidRDefault="00BA1367" w:rsidP="0033364A">
            <w:p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elkészítése, és elküldése </w:t>
            </w:r>
          </w:p>
        </w:tc>
        <w:tc>
          <w:tcPr>
            <w:tcW w:w="1984" w:type="dxa"/>
          </w:tcPr>
          <w:p w14:paraId="30898C74" w14:textId="77777777" w:rsidR="0033364A" w:rsidRDefault="0033364A" w:rsidP="0033364A">
            <w:pPr>
              <w:ind w:leftChars="0" w:left="0" w:firstLineChars="0" w:firstLine="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94" w14:textId="55D03B8E" w:rsidR="00BA1367" w:rsidRDefault="00BA1367" w:rsidP="0033364A">
            <w:pPr>
              <w:ind w:leftChars="0" w:left="0" w:firstLineChars="0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Óraterv</w:t>
            </w:r>
          </w:p>
        </w:tc>
        <w:tc>
          <w:tcPr>
            <w:tcW w:w="1134" w:type="dxa"/>
            <w:vAlign w:val="center"/>
          </w:tcPr>
          <w:p w14:paraId="0000009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9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97" w14:textId="6413FDB0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98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2 héttel az óralátogatás előtt</w:t>
            </w:r>
          </w:p>
        </w:tc>
      </w:tr>
      <w:tr w:rsidR="00BA1367" w14:paraId="65214D1A" w14:textId="77777777">
        <w:trPr>
          <w:jc w:val="center"/>
        </w:trPr>
        <w:tc>
          <w:tcPr>
            <w:tcW w:w="2988" w:type="dxa"/>
            <w:vAlign w:val="center"/>
          </w:tcPr>
          <w:p w14:paraId="0000009A" w14:textId="77777777" w:rsidR="00BA1367" w:rsidRDefault="00BA1367" w:rsidP="00BA13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okumentumok elemzése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portfólió értékelése (korábbi eljárás anyagai, jelen eljárás anyagai: portfólió, óravázlat)</w:t>
            </w:r>
          </w:p>
        </w:tc>
        <w:tc>
          <w:tcPr>
            <w:tcW w:w="1984" w:type="dxa"/>
          </w:tcPr>
          <w:p w14:paraId="0000009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9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ortfólió, óra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terv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illetve korábbi dokumentumok</w:t>
            </w:r>
          </w:p>
        </w:tc>
        <w:tc>
          <w:tcPr>
            <w:tcW w:w="1134" w:type="dxa"/>
            <w:vAlign w:val="center"/>
          </w:tcPr>
          <w:p w14:paraId="0000009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9E" w14:textId="6746C64A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9F" w14:textId="0ECCD457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A0" w14:textId="673D913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A látogatás előtt legkésőbb 1 héttel</w:t>
            </w:r>
          </w:p>
        </w:tc>
      </w:tr>
      <w:tr w:rsidR="00BA1367" w14:paraId="4997C4DF" w14:textId="77777777">
        <w:trPr>
          <w:jc w:val="center"/>
        </w:trPr>
        <w:tc>
          <w:tcPr>
            <w:tcW w:w="2988" w:type="dxa"/>
            <w:vAlign w:val="center"/>
          </w:tcPr>
          <w:p w14:paraId="000000A2" w14:textId="77777777" w:rsidR="00BA1367" w:rsidRDefault="00BA1367" w:rsidP="00BA13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Dokumentumok letöltése, nyomtatása a helyszíni munkához</w:t>
            </w:r>
          </w:p>
        </w:tc>
        <w:tc>
          <w:tcPr>
            <w:tcW w:w="1984" w:type="dxa"/>
            <w:vAlign w:val="center"/>
          </w:tcPr>
          <w:p w14:paraId="000000A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egyzőkönyv, portfólió értékelőlap, interjú kérdései, hitoktató által küldött anyagok</w:t>
            </w:r>
          </w:p>
        </w:tc>
        <w:tc>
          <w:tcPr>
            <w:tcW w:w="1134" w:type="dxa"/>
            <w:vAlign w:val="center"/>
          </w:tcPr>
          <w:p w14:paraId="000000A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  <w:p w14:paraId="000000A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  <w:p w14:paraId="000000A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0000A7" w14:textId="78731A46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A8" w14:textId="7E8A26B6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A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A látogatás előtt </w:t>
            </w:r>
            <w:r>
              <w:rPr>
                <w:rFonts w:ascii="Garamond" w:eastAsia="Garamond" w:hAnsi="Garamond" w:cs="Garamond"/>
              </w:rPr>
              <w:t>legkésőbb 1 nappal</w:t>
            </w:r>
          </w:p>
        </w:tc>
      </w:tr>
      <w:tr w:rsidR="00BA1367" w14:paraId="5E688477" w14:textId="77777777">
        <w:trPr>
          <w:trHeight w:val="20"/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A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Eljárás</w:t>
            </w:r>
          </w:p>
        </w:tc>
        <w:tc>
          <w:tcPr>
            <w:tcW w:w="1984" w:type="dxa"/>
            <w:shd w:val="clear" w:color="auto" w:fill="FFE599"/>
          </w:tcPr>
          <w:p w14:paraId="000000A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000000A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000000A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/>
            <w:vAlign w:val="center"/>
          </w:tcPr>
          <w:p w14:paraId="000000A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E599"/>
            <w:vAlign w:val="center"/>
          </w:tcPr>
          <w:p w14:paraId="000000B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A1367" w14:paraId="6AAEA0D2" w14:textId="77777777">
        <w:trPr>
          <w:trHeight w:val="551"/>
          <w:jc w:val="center"/>
        </w:trPr>
        <w:tc>
          <w:tcPr>
            <w:tcW w:w="2988" w:type="dxa"/>
            <w:vAlign w:val="center"/>
          </w:tcPr>
          <w:p w14:paraId="000000B2" w14:textId="77777777" w:rsidR="00BA1367" w:rsidRDefault="00BA1367" w:rsidP="00BA1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Óralátogatás</w:t>
            </w:r>
          </w:p>
        </w:tc>
        <w:tc>
          <w:tcPr>
            <w:tcW w:w="1984" w:type="dxa"/>
            <w:vAlign w:val="center"/>
          </w:tcPr>
          <w:p w14:paraId="000000B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Ó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terv</w:t>
            </w:r>
          </w:p>
        </w:tc>
        <w:tc>
          <w:tcPr>
            <w:tcW w:w="1134" w:type="dxa"/>
            <w:vAlign w:val="center"/>
          </w:tcPr>
          <w:p w14:paraId="000000B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B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B6" w14:textId="6A45197E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B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Előzetesen megbeszélt időpont</w:t>
            </w:r>
          </w:p>
        </w:tc>
      </w:tr>
      <w:tr w:rsidR="00BA1367" w14:paraId="485C7F17" w14:textId="77777777">
        <w:trPr>
          <w:jc w:val="center"/>
        </w:trPr>
        <w:tc>
          <w:tcPr>
            <w:tcW w:w="2988" w:type="dxa"/>
            <w:vAlign w:val="center"/>
          </w:tcPr>
          <w:p w14:paraId="000000B9" w14:textId="77777777" w:rsidR="00BA1367" w:rsidRDefault="00BA1367" w:rsidP="00BA1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 órát követő megbeszélés, hitoktató reflexiója, az óra értékelése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 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portfólió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megbeszélése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fejlesztési terv előkészítése</w:t>
            </w:r>
          </w:p>
          <w:p w14:paraId="000000B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jegyzőkönyv elkészítése, aláírása </w:t>
            </w:r>
          </w:p>
        </w:tc>
        <w:tc>
          <w:tcPr>
            <w:tcW w:w="1984" w:type="dxa"/>
            <w:vAlign w:val="center"/>
          </w:tcPr>
          <w:p w14:paraId="000000B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egyzőkönyv</w:t>
            </w:r>
          </w:p>
          <w:p w14:paraId="000000BC" w14:textId="072A8BAB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 értékelő la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p, 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bemutató óra értékelő </w:t>
            </w:r>
            <w:proofErr w:type="spellStart"/>
            <w:proofErr w:type="gramStart"/>
            <w:r w:rsidR="00590B4A">
              <w:rPr>
                <w:rFonts w:ascii="Garamond" w:eastAsia="Garamond" w:hAnsi="Garamond" w:cs="Garamond"/>
                <w:sz w:val="24"/>
                <w:szCs w:val="24"/>
              </w:rPr>
              <w:t>lapja,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tanári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kompetenciák, reflexió kérdései) </w:t>
            </w:r>
          </w:p>
        </w:tc>
        <w:tc>
          <w:tcPr>
            <w:tcW w:w="1134" w:type="dxa"/>
            <w:vAlign w:val="center"/>
          </w:tcPr>
          <w:p w14:paraId="000000B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B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BF" w14:textId="3A97BA8C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C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Az óralátogatás napja (lehetőleg az óra után)</w:t>
            </w:r>
            <w:r>
              <w:rPr>
                <w:rFonts w:ascii="Garamond" w:eastAsia="Garamond" w:hAnsi="Garamond" w:cs="Garamond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A1367" w14:paraId="1F84774A" w14:textId="77777777">
        <w:trPr>
          <w:jc w:val="center"/>
        </w:trPr>
        <w:tc>
          <w:tcPr>
            <w:tcW w:w="2988" w:type="dxa"/>
            <w:vAlign w:val="center"/>
          </w:tcPr>
          <w:p w14:paraId="000000C2" w14:textId="77777777" w:rsidR="00BA1367" w:rsidRDefault="00BA1367" w:rsidP="00BA1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Lelkészi interjú</w:t>
            </w:r>
          </w:p>
        </w:tc>
        <w:tc>
          <w:tcPr>
            <w:tcW w:w="1984" w:type="dxa"/>
          </w:tcPr>
          <w:p w14:paraId="000000C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C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nterjú kérdései</w:t>
            </w:r>
          </w:p>
        </w:tc>
        <w:tc>
          <w:tcPr>
            <w:tcW w:w="1134" w:type="dxa"/>
            <w:vAlign w:val="center"/>
          </w:tcPr>
          <w:p w14:paraId="000000C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C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Felügyelő lelkész</w:t>
            </w:r>
          </w:p>
        </w:tc>
        <w:tc>
          <w:tcPr>
            <w:tcW w:w="1560" w:type="dxa"/>
            <w:vAlign w:val="center"/>
          </w:tcPr>
          <w:p w14:paraId="000000C7" w14:textId="3BFBEFB3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C8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Előzetesen megbeszélt időpont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lehetőleg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az óra látogatás napján, de lehet online is.</w:t>
            </w:r>
          </w:p>
        </w:tc>
      </w:tr>
      <w:tr w:rsidR="00BA1367" w14:paraId="37E114DF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C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lastRenderedPageBreak/>
              <w:t xml:space="preserve">Az eljárás lezárása </w:t>
            </w:r>
          </w:p>
        </w:tc>
        <w:tc>
          <w:tcPr>
            <w:tcW w:w="1984" w:type="dxa"/>
            <w:shd w:val="clear" w:color="auto" w:fill="FFE599"/>
          </w:tcPr>
          <w:p w14:paraId="000000C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000000C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000000C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/>
            <w:vAlign w:val="center"/>
          </w:tcPr>
          <w:p w14:paraId="000000C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E599"/>
            <w:vAlign w:val="center"/>
          </w:tcPr>
          <w:p w14:paraId="000000C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A1367" w14:paraId="50EA7153" w14:textId="77777777">
        <w:trPr>
          <w:jc w:val="center"/>
        </w:trPr>
        <w:tc>
          <w:tcPr>
            <w:tcW w:w="2988" w:type="dxa"/>
            <w:vAlign w:val="center"/>
          </w:tcPr>
          <w:p w14:paraId="000000D1" w14:textId="6CEFDCBC" w:rsidR="00BA1367" w:rsidRDefault="00BA1367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helyszíni jegyzőkönyv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 mellékletek (értékelés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>ek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), 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értékelő lap,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portfólió és a lelkészi interjú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feltöltése</w:t>
            </w:r>
          </w:p>
          <w:p w14:paraId="000000D2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D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0000D4" w14:textId="03BC787A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Jegyzőkönyv, mellékletek, portfólió,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 értékelő lap,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lelkészi interjú</w:t>
            </w:r>
          </w:p>
        </w:tc>
        <w:tc>
          <w:tcPr>
            <w:tcW w:w="1134" w:type="dxa"/>
            <w:vAlign w:val="center"/>
          </w:tcPr>
          <w:p w14:paraId="000000D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D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  <w:p w14:paraId="000000D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D8" w14:textId="224FC208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D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Legkésőbb a helyszíni látogatást követő 15. napon </w:t>
            </w:r>
          </w:p>
        </w:tc>
      </w:tr>
      <w:tr w:rsidR="00BA1367" w14:paraId="4D0A4D7A" w14:textId="77777777">
        <w:trPr>
          <w:jc w:val="center"/>
        </w:trPr>
        <w:tc>
          <w:tcPr>
            <w:tcW w:w="2988" w:type="dxa"/>
            <w:vAlign w:val="center"/>
          </w:tcPr>
          <w:p w14:paraId="000000DC" w14:textId="096B8301" w:rsidR="00BA1367" w:rsidRPr="00AC7826" w:rsidRDefault="00BA1367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AC7826">
              <w:rPr>
                <w:rFonts w:ascii="Garamond" w:eastAsia="Garamond" w:hAnsi="Garamond" w:cs="Garamond"/>
                <w:sz w:val="24"/>
                <w:szCs w:val="24"/>
              </w:rPr>
              <w:t>Fejlesztési terv elkészítése</w:t>
            </w:r>
            <w:r w:rsidR="00497383" w:rsidRPr="00AC7826"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r w:rsidR="00AC7826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 w:rsidRPr="00AC7826">
              <w:rPr>
                <w:rFonts w:ascii="Garamond" w:eastAsia="Garamond" w:hAnsi="Garamond" w:cs="Garamond"/>
                <w:sz w:val="24"/>
                <w:szCs w:val="24"/>
              </w:rPr>
              <w:t xml:space="preserve"> szakfelügyeleti eljárás </w:t>
            </w:r>
            <w:r w:rsidRPr="00AC782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véleményezése</w:t>
            </w:r>
            <w:r w:rsidR="00AC782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és mindkettő</w:t>
            </w:r>
          </w:p>
          <w:p w14:paraId="000000D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átküldése a mentornak</w:t>
            </w:r>
          </w:p>
        </w:tc>
        <w:tc>
          <w:tcPr>
            <w:tcW w:w="1984" w:type="dxa"/>
            <w:vAlign w:val="center"/>
          </w:tcPr>
          <w:p w14:paraId="000000D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Fejlesztési terv</w:t>
            </w:r>
          </w:p>
          <w:p w14:paraId="000000D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Hitoktatói értékelés a szakfelügyeleti/</w:t>
            </w:r>
          </w:p>
          <w:p w14:paraId="000000E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mentori </w:t>
            </w:r>
          </w:p>
          <w:p w14:paraId="000000E1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eljárásról</w:t>
            </w:r>
          </w:p>
        </w:tc>
        <w:tc>
          <w:tcPr>
            <w:tcW w:w="1134" w:type="dxa"/>
            <w:vAlign w:val="center"/>
          </w:tcPr>
          <w:p w14:paraId="000000E2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E4" w14:textId="07A54012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>ok</w:t>
            </w:r>
          </w:p>
        </w:tc>
        <w:tc>
          <w:tcPr>
            <w:tcW w:w="1560" w:type="dxa"/>
            <w:vAlign w:val="center"/>
          </w:tcPr>
          <w:p w14:paraId="000000E5" w14:textId="2A79CDC7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E6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Legkésőbb a helyszíni látogatást követő 15.napon</w:t>
            </w:r>
          </w:p>
          <w:p w14:paraId="000000E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A1367" w14:paraId="1F4B105F" w14:textId="77777777">
        <w:trPr>
          <w:jc w:val="center"/>
        </w:trPr>
        <w:tc>
          <w:tcPr>
            <w:tcW w:w="2988" w:type="dxa"/>
            <w:vAlign w:val="center"/>
          </w:tcPr>
          <w:p w14:paraId="000000E9" w14:textId="77777777" w:rsidR="00BA1367" w:rsidRDefault="00BA1367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fejlesztési terv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és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</w:t>
            </w:r>
          </w:p>
          <w:p w14:paraId="000000E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szakfelügyeleti eljárás értékelésének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feltöltése</w:t>
            </w:r>
          </w:p>
          <w:p w14:paraId="000000E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00000EC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Fejlesztési terv</w:t>
            </w:r>
          </w:p>
          <w:p w14:paraId="000000ED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Hitoktatói értékelés a szakfelügyeleti/</w:t>
            </w:r>
          </w:p>
          <w:p w14:paraId="000000EE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mentori </w:t>
            </w:r>
          </w:p>
          <w:p w14:paraId="000000EF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eljárásról</w:t>
            </w:r>
          </w:p>
        </w:tc>
        <w:tc>
          <w:tcPr>
            <w:tcW w:w="1134" w:type="dxa"/>
            <w:vAlign w:val="center"/>
          </w:tcPr>
          <w:p w14:paraId="000000F0" w14:textId="19EA8CAA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</w:t>
            </w:r>
            <w:r w:rsidR="00590B4A">
              <w:rPr>
                <w:rFonts w:ascii="Garamond" w:eastAsia="Garamond" w:hAnsi="Garamond" w:cs="Garamond"/>
              </w:rPr>
              <w:t>ok</w:t>
            </w:r>
          </w:p>
          <w:p w14:paraId="000000F1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hd w:val="clear" w:color="auto" w:fill="999999"/>
              </w:rPr>
            </w:pPr>
          </w:p>
        </w:tc>
        <w:tc>
          <w:tcPr>
            <w:tcW w:w="1701" w:type="dxa"/>
            <w:vAlign w:val="center"/>
          </w:tcPr>
          <w:p w14:paraId="000000F2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  <w:p w14:paraId="000000F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  <w:p w14:paraId="000000F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F5" w14:textId="242E7FBD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F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 helyszíni látogatást követő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napon</w:t>
            </w:r>
          </w:p>
        </w:tc>
      </w:tr>
      <w:tr w:rsidR="00590B4A" w14:paraId="25F7430D" w14:textId="77777777">
        <w:trPr>
          <w:jc w:val="center"/>
        </w:trPr>
        <w:tc>
          <w:tcPr>
            <w:tcW w:w="2988" w:type="dxa"/>
            <w:vAlign w:val="center"/>
          </w:tcPr>
          <w:p w14:paraId="01464E90" w14:textId="0EB2EDDE" w:rsidR="00590B4A" w:rsidRDefault="00590B4A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Értékelő lap megküldése a hitoktatóknak, lelkészeknek</w:t>
            </w:r>
          </w:p>
        </w:tc>
        <w:tc>
          <w:tcPr>
            <w:tcW w:w="1984" w:type="dxa"/>
            <w:vAlign w:val="center"/>
          </w:tcPr>
          <w:p w14:paraId="01409D91" w14:textId="6E9B662E" w:rsidR="00590B4A" w:rsidRDefault="00590B4A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Értékelő lap és mellékletei</w:t>
            </w:r>
          </w:p>
        </w:tc>
        <w:tc>
          <w:tcPr>
            <w:tcW w:w="1134" w:type="dxa"/>
            <w:vAlign w:val="center"/>
          </w:tcPr>
          <w:p w14:paraId="26E98072" w14:textId="788E047B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66F1604D" w14:textId="6F068AD7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55085515" w14:textId="6FEE2B1F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3BB4E663" w14:textId="59601699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 helyszíni látogatást követő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napon</w:t>
            </w:r>
          </w:p>
        </w:tc>
      </w:tr>
    </w:tbl>
    <w:p w14:paraId="000000F8" w14:textId="77777777" w:rsidR="006C457B" w:rsidRDefault="006C4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sectPr w:rsidR="006C457B"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dit Soltész" w:date="2023-06-14T10:15:00Z" w:initials="">
    <w:p w14:paraId="00000101" w14:textId="77777777" w:rsidR="006C457B" w:rsidRDefault="00112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a mentorok végzése előtt lehet-e őket névjegyzékbe venni</w:t>
      </w:r>
    </w:p>
  </w:comment>
  <w:comment w:id="1" w:author="Csobó-Katona Renáta" w:date="2023-06-24T14:21:00Z" w:initials="RC">
    <w:p w14:paraId="01E203FD" w14:textId="77777777" w:rsidR="00E43FCB" w:rsidRDefault="00E43FCB" w:rsidP="00E61042">
      <w:pPr>
        <w:pStyle w:val="Jegyzetszveg"/>
        <w:ind w:leftChars="0" w:left="0" w:firstLineChars="0" w:firstLine="0"/>
        <w:jc w:val="left"/>
      </w:pPr>
      <w:r>
        <w:rPr>
          <w:rStyle w:val="Jegyzethivatkozs"/>
        </w:rPr>
        <w:annotationRef/>
      </w:r>
      <w:r>
        <w:t>nem</w:t>
      </w:r>
    </w:p>
  </w:comment>
  <w:comment w:id="2" w:author="Judit Soltész" w:date="2023-06-14T10:19:00Z" w:initials="">
    <w:p w14:paraId="000000FD" w14:textId="032D3E7A" w:rsidR="006C457B" w:rsidRDefault="00112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Miért kellünk ebben a folyamatban?</w:t>
      </w:r>
    </w:p>
  </w:comment>
  <w:comment w:id="3" w:author="Csobó-Katona Renáta" w:date="2023-06-24T14:23:00Z" w:initials="RC">
    <w:p w14:paraId="79C284A4" w14:textId="77777777" w:rsidR="00E43FCB" w:rsidRDefault="00E43FCB" w:rsidP="00702966">
      <w:pPr>
        <w:pStyle w:val="Jegyzetszveg"/>
        <w:ind w:leftChars="0" w:left="0" w:firstLineChars="0" w:firstLine="0"/>
        <w:jc w:val="left"/>
      </w:pPr>
      <w:r>
        <w:rPr>
          <w:rStyle w:val="Jegyzethivatkozs"/>
        </w:rPr>
        <w:annotationRef/>
      </w:r>
      <w:r>
        <w:t>korábbi évek mentoráltja, legyen-e most egyből szakfelügyelt, kell -e valakit tovább vinni, esetleg kijelölni kötelező mentorálásra stb.</w:t>
      </w:r>
    </w:p>
  </w:comment>
  <w:comment w:id="4" w:author="Judit Soltész" w:date="2023-06-14T10:20:00Z" w:initials="">
    <w:p w14:paraId="00000100" w14:textId="19693BAB" w:rsidR="006C457B" w:rsidRDefault="00112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korainak érezzük a februárt</w:t>
      </w:r>
    </w:p>
  </w:comment>
  <w:comment w:id="5" w:author="Csobó-Katona Renáta" w:date="2023-06-24T14:23:00Z" w:initials="RC">
    <w:p w14:paraId="7522DB78" w14:textId="77777777" w:rsidR="00E43FCB" w:rsidRDefault="00E43FCB" w:rsidP="00C45DA7">
      <w:pPr>
        <w:pStyle w:val="Jegyzetszveg"/>
        <w:ind w:leftChars="0" w:left="0" w:firstLineChars="0" w:firstLine="0"/>
        <w:jc w:val="left"/>
      </w:pPr>
      <w:r>
        <w:rPr>
          <w:rStyle w:val="Jegyzethivatkozs"/>
        </w:rPr>
        <w:annotationRef/>
      </w:r>
      <w:r>
        <w:t>az is, javítottam</w:t>
      </w:r>
    </w:p>
  </w:comment>
  <w:comment w:id="6" w:author="Judit Soltész" w:date="2023-06-14T10:26:00Z" w:initials="">
    <w:p w14:paraId="000000FB" w14:textId="7B21B910" w:rsidR="006C457B" w:rsidRDefault="00112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A sorrendet megváltoztattuk, mert így tartjuk logikusnak.</w:t>
      </w:r>
    </w:p>
  </w:comment>
  <w:comment w:id="7" w:author="Judit Soltész" w:date="2023-06-14T10:26:00Z" w:initials="">
    <w:p w14:paraId="000000FF" w14:textId="77777777" w:rsidR="006C457B" w:rsidRDefault="00112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azt gondoljuk kell egy döntéshozó, akihez lehet fordulni probléma esetén.</w:t>
      </w:r>
    </w:p>
  </w:comment>
  <w:comment w:id="8" w:author="Csobó-Katona Renáta" w:date="2023-06-24T14:23:00Z" w:initials="RC">
    <w:p w14:paraId="57C59039" w14:textId="77777777" w:rsidR="00E43FCB" w:rsidRDefault="00E43FCB" w:rsidP="00586AF5">
      <w:pPr>
        <w:pStyle w:val="Jegyzetszveg"/>
        <w:ind w:leftChars="0" w:left="0" w:firstLineChars="0" w:firstLine="0"/>
        <w:jc w:val="left"/>
      </w:pPr>
      <w:r>
        <w:rPr>
          <w:rStyle w:val="Jegyzethivatkozs"/>
        </w:rPr>
        <w:annotationRef/>
      </w:r>
      <w:r>
        <w:t>HÉM k.</w:t>
      </w:r>
    </w:p>
  </w:comment>
  <w:comment w:id="9" w:author="Judit Soltész" w:date="2023-06-14T10:34:00Z" w:initials="">
    <w:p w14:paraId="270E3A9D" w14:textId="77181AE5" w:rsidR="00BA1367" w:rsidRDefault="00BA1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a 6-os és a 7-es pont ketté lett szedve</w:t>
      </w:r>
    </w:p>
  </w:comment>
  <w:comment w:id="10" w:author="Judit Soltész" w:date="2023-06-14T10:43:00Z" w:initials="">
    <w:p w14:paraId="000000FC" w14:textId="77777777" w:rsidR="00BA1367" w:rsidRDefault="00BA1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Timi: Az infó rendszerben legyen külön mappában a szakfelügyeleti és mentoros kiküldendő dokumentumokról.</w:t>
      </w:r>
    </w:p>
  </w:comment>
  <w:comment w:id="11" w:author="Csobó-Katona Renáta" w:date="2023-06-24T14:23:00Z" w:initials="RC">
    <w:p w14:paraId="72CCC736" w14:textId="77777777" w:rsidR="00E43FCB" w:rsidRDefault="00E43FCB" w:rsidP="002774FD">
      <w:pPr>
        <w:pStyle w:val="Jegyzetszveg"/>
        <w:ind w:leftChars="0" w:left="0" w:firstLineChars="0" w:firstLine="0"/>
        <w:jc w:val="left"/>
      </w:pPr>
      <w:r>
        <w:rPr>
          <w:rStyle w:val="Jegyzethivatkozs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101" w15:done="0"/>
  <w15:commentEx w15:paraId="01E203FD" w15:paraIdParent="00000101" w15:done="0"/>
  <w15:commentEx w15:paraId="000000FD" w15:done="0"/>
  <w15:commentEx w15:paraId="79C284A4" w15:paraIdParent="000000FD" w15:done="0"/>
  <w15:commentEx w15:paraId="00000100" w15:done="0"/>
  <w15:commentEx w15:paraId="7522DB78" w15:paraIdParent="00000100" w15:done="0"/>
  <w15:commentEx w15:paraId="000000FB" w15:done="0"/>
  <w15:commentEx w15:paraId="000000FF" w15:done="0"/>
  <w15:commentEx w15:paraId="57C59039" w15:paraIdParent="000000FF" w15:done="0"/>
  <w15:commentEx w15:paraId="270E3A9D" w15:done="0"/>
  <w15:commentEx w15:paraId="000000FC" w15:done="0"/>
  <w15:commentEx w15:paraId="72CCC736" w15:paraIdParent="000000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17A8B" w16cex:dateUtc="2023-06-24T12:21:00Z"/>
  <w16cex:commentExtensible w16cex:durableId="28417AC6" w16cex:dateUtc="2023-06-24T12:23:00Z"/>
  <w16cex:commentExtensible w16cex:durableId="28417AD3" w16cex:dateUtc="2023-06-24T12:23:00Z"/>
  <w16cex:commentExtensible w16cex:durableId="28417AE2" w16cex:dateUtc="2023-06-24T12:23:00Z"/>
  <w16cex:commentExtensible w16cex:durableId="28417AEA" w16cex:dateUtc="2023-06-24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01" w16cid:durableId="283C3AC7"/>
  <w16cid:commentId w16cid:paraId="01E203FD" w16cid:durableId="28417A8B"/>
  <w16cid:commentId w16cid:paraId="000000FD" w16cid:durableId="283C3AC6"/>
  <w16cid:commentId w16cid:paraId="79C284A4" w16cid:durableId="28417AC6"/>
  <w16cid:commentId w16cid:paraId="00000100" w16cid:durableId="283C3AC5"/>
  <w16cid:commentId w16cid:paraId="7522DB78" w16cid:durableId="28417AD3"/>
  <w16cid:commentId w16cid:paraId="000000FB" w16cid:durableId="283C3AC4"/>
  <w16cid:commentId w16cid:paraId="000000FF" w16cid:durableId="283C3AC3"/>
  <w16cid:commentId w16cid:paraId="57C59039" w16cid:durableId="28417AE2"/>
  <w16cid:commentId w16cid:paraId="270E3A9D" w16cid:durableId="283C3AC2"/>
  <w16cid:commentId w16cid:paraId="000000FC" w16cid:durableId="283C3AC1"/>
  <w16cid:commentId w16cid:paraId="72CCC736" w16cid:durableId="28417A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8F83" w14:textId="77777777" w:rsidR="0097674B" w:rsidRDefault="00112751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93B86F2" w14:textId="77777777" w:rsidR="0097674B" w:rsidRDefault="00112751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9" w14:textId="342F7181" w:rsidR="006C457B" w:rsidRDefault="00112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7FA">
      <w:rPr>
        <w:noProof/>
        <w:color w:val="000000"/>
      </w:rPr>
      <w:t>1</w:t>
    </w:r>
    <w:r>
      <w:rPr>
        <w:color w:val="000000"/>
      </w:rPr>
      <w:fldChar w:fldCharType="end"/>
    </w:r>
  </w:p>
  <w:p w14:paraId="000000FA" w14:textId="77777777" w:rsidR="006C457B" w:rsidRDefault="006C45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9370" w14:textId="77777777" w:rsidR="0097674B" w:rsidRDefault="00112751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3638BA5" w14:textId="77777777" w:rsidR="0097674B" w:rsidRDefault="00112751">
      <w:pPr>
        <w:spacing w:before="0"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2EA"/>
    <w:multiLevelType w:val="multilevel"/>
    <w:tmpl w:val="2F58D3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00C52A9"/>
    <w:multiLevelType w:val="multilevel"/>
    <w:tmpl w:val="D4A09F8E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1AC7BFA"/>
    <w:multiLevelType w:val="multilevel"/>
    <w:tmpl w:val="FD7C40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8311989"/>
    <w:multiLevelType w:val="multilevel"/>
    <w:tmpl w:val="A98CE7AC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380934782">
    <w:abstractNumId w:val="2"/>
  </w:num>
  <w:num w:numId="2" w16cid:durableId="2052337495">
    <w:abstractNumId w:val="0"/>
  </w:num>
  <w:num w:numId="3" w16cid:durableId="792291796">
    <w:abstractNumId w:val="3"/>
  </w:num>
  <w:num w:numId="4" w16cid:durableId="20847174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sobó-Katona Renáta">
    <w15:presenceInfo w15:providerId="AD" w15:userId="S::HLNEXF@tr.pte.hu::2c7964a8-0ce2-46bf-bef9-bb5ad4fd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7B"/>
    <w:rsid w:val="000F64B4"/>
    <w:rsid w:val="00104DD4"/>
    <w:rsid w:val="00112751"/>
    <w:rsid w:val="00212F5F"/>
    <w:rsid w:val="0033364A"/>
    <w:rsid w:val="00497383"/>
    <w:rsid w:val="00590B4A"/>
    <w:rsid w:val="006C457B"/>
    <w:rsid w:val="007D37D2"/>
    <w:rsid w:val="00862875"/>
    <w:rsid w:val="009307FA"/>
    <w:rsid w:val="0097674B"/>
    <w:rsid w:val="009C1AA6"/>
    <w:rsid w:val="00AC7826"/>
    <w:rsid w:val="00B053E5"/>
    <w:rsid w:val="00BA1367"/>
    <w:rsid w:val="00D56919"/>
    <w:rsid w:val="00E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55C4"/>
  <w15:docId w15:val="{F1464610-FBFB-4EC6-97FE-C35F6B05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uborkszveg">
    <w:name w:val="Balloon Text"/>
    <w:basedOn w:val="Norml"/>
    <w:qFormat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iperhivatkozs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Nincstrkz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position w:val="-1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FCB"/>
    <w:rPr>
      <w:b/>
      <w:bCs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aH6G5sv3UdmuJTKtg56nk0OrA==">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544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Bárdossy Tamás</dc:creator>
  <cp:lastModifiedBy>Csobó-Katona Renáta</cp:lastModifiedBy>
  <cp:revision>11</cp:revision>
  <dcterms:created xsi:type="dcterms:W3CDTF">2023-06-24T11:48:00Z</dcterms:created>
  <dcterms:modified xsi:type="dcterms:W3CDTF">2023-06-24T12:23:00Z</dcterms:modified>
</cp:coreProperties>
</file>